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2266"/>
        <w:gridCol w:w="5104"/>
        <w:gridCol w:w="784"/>
        <w:gridCol w:w="780"/>
        <w:gridCol w:w="779"/>
        <w:gridCol w:w="780"/>
        <w:gridCol w:w="779"/>
        <w:gridCol w:w="781"/>
      </w:tblGrid>
      <w:tr w:rsidR="0026636A" w:rsidRPr="00D5239E" w14:paraId="4D59B5CF" w14:textId="77777777" w:rsidTr="00EA75B3">
        <w:trPr>
          <w:cantSplit/>
          <w:tblHeader/>
        </w:trPr>
        <w:tc>
          <w:tcPr>
            <w:tcW w:w="2372"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266"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5104"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43" w:type="dxa"/>
            <w:gridSpan w:val="3"/>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40" w:type="dxa"/>
            <w:gridSpan w:val="3"/>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EA75B3">
        <w:tc>
          <w:tcPr>
            <w:tcW w:w="2372"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266"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5104"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84" w:type="dxa"/>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1" w:type="dxa"/>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26636A" w:rsidRPr="00D5239E" w14:paraId="2CB93088" w14:textId="77777777" w:rsidTr="00EA75B3">
        <w:tc>
          <w:tcPr>
            <w:tcW w:w="2372" w:type="dxa"/>
            <w:shd w:val="clear" w:color="auto" w:fill="auto"/>
          </w:tcPr>
          <w:p w14:paraId="5E6249EC" w14:textId="48A1D159" w:rsidR="0026636A" w:rsidRPr="00D5239E" w:rsidRDefault="007121C5" w:rsidP="00D5239E">
            <w:pPr>
              <w:spacing w:after="0" w:line="240" w:lineRule="auto"/>
              <w:rPr>
                <w:rFonts w:ascii="Arial Narrow" w:hAnsi="Arial Narrow" w:cs="Calibri"/>
                <w:sz w:val="20"/>
                <w:szCs w:val="20"/>
              </w:rPr>
            </w:pPr>
            <w:r>
              <w:rPr>
                <w:rFonts w:ascii="Arial Narrow" w:hAnsi="Arial Narrow" w:cs="Calibri"/>
                <w:sz w:val="20"/>
                <w:szCs w:val="20"/>
              </w:rPr>
              <w:t>Slips, trips and falls</w:t>
            </w:r>
          </w:p>
        </w:tc>
        <w:tc>
          <w:tcPr>
            <w:tcW w:w="2266" w:type="dxa"/>
            <w:shd w:val="clear" w:color="auto" w:fill="auto"/>
          </w:tcPr>
          <w:p w14:paraId="7BBAD30C" w14:textId="6E381E56" w:rsidR="0026636A" w:rsidRPr="00D5239E" w:rsidRDefault="007121C5" w:rsidP="0064712B">
            <w:pPr>
              <w:spacing w:after="0" w:line="240" w:lineRule="auto"/>
              <w:rPr>
                <w:rFonts w:ascii="Arial Narrow" w:hAnsi="Arial Narrow" w:cs="Calibri"/>
                <w:sz w:val="20"/>
                <w:szCs w:val="20"/>
              </w:rPr>
            </w:pPr>
            <w:r>
              <w:rPr>
                <w:rFonts w:ascii="Arial Narrow" w:hAnsi="Arial Narrow" w:cs="Calibri"/>
                <w:sz w:val="20"/>
                <w:szCs w:val="20"/>
              </w:rPr>
              <w:t>Volunteer</w:t>
            </w:r>
            <w:r w:rsidR="0064712B">
              <w:rPr>
                <w:rFonts w:ascii="Arial Narrow" w:hAnsi="Arial Narrow" w:cs="Calibri"/>
                <w:sz w:val="20"/>
                <w:szCs w:val="20"/>
              </w:rPr>
              <w:t xml:space="preserve"> gardeners: </w:t>
            </w:r>
            <w:r>
              <w:rPr>
                <w:rFonts w:ascii="Arial Narrow" w:hAnsi="Arial Narrow" w:cs="Calibri"/>
                <w:sz w:val="20"/>
                <w:szCs w:val="20"/>
              </w:rPr>
              <w:t>cuts, sprains</w:t>
            </w:r>
            <w:r w:rsidR="001060D6">
              <w:rPr>
                <w:rFonts w:ascii="Arial Narrow" w:hAnsi="Arial Narrow" w:cs="Calibri"/>
                <w:sz w:val="20"/>
                <w:szCs w:val="20"/>
              </w:rPr>
              <w:t>,</w:t>
            </w:r>
            <w:r>
              <w:rPr>
                <w:rFonts w:ascii="Arial Narrow" w:hAnsi="Arial Narrow" w:cs="Calibri"/>
                <w:sz w:val="20"/>
                <w:szCs w:val="20"/>
              </w:rPr>
              <w:t xml:space="preserve"> </w:t>
            </w:r>
          </w:p>
        </w:tc>
        <w:tc>
          <w:tcPr>
            <w:tcW w:w="5104" w:type="dxa"/>
            <w:shd w:val="clear" w:color="auto" w:fill="auto"/>
          </w:tcPr>
          <w:p w14:paraId="493F7E47" w14:textId="23F981DB" w:rsidR="00970016" w:rsidRPr="00D5239E" w:rsidRDefault="007121C5" w:rsidP="00140E6A">
            <w:pPr>
              <w:pStyle w:val="ListParagraph"/>
              <w:spacing w:after="0" w:line="240" w:lineRule="auto"/>
              <w:ind w:left="34"/>
              <w:rPr>
                <w:rFonts w:ascii="Arial Narrow" w:hAnsi="Arial Narrow" w:cs="Calibri"/>
                <w:sz w:val="20"/>
                <w:szCs w:val="20"/>
              </w:rPr>
            </w:pPr>
            <w:r>
              <w:rPr>
                <w:rFonts w:ascii="Arial Narrow" w:hAnsi="Arial Narrow" w:cs="Calibri"/>
                <w:sz w:val="20"/>
                <w:szCs w:val="20"/>
              </w:rPr>
              <w:t xml:space="preserve">Ensure surfaces tidy of debris and moveable objects; </w:t>
            </w:r>
            <w:r w:rsidR="00B36290">
              <w:rPr>
                <w:rFonts w:ascii="Arial Narrow" w:hAnsi="Arial Narrow" w:cs="Calibri"/>
                <w:sz w:val="20"/>
                <w:szCs w:val="20"/>
              </w:rPr>
              <w:t>volunteers know where the first aid kits are and know how to use them.</w:t>
            </w:r>
          </w:p>
        </w:tc>
        <w:tc>
          <w:tcPr>
            <w:tcW w:w="784" w:type="dxa"/>
            <w:shd w:val="clear" w:color="auto" w:fill="auto"/>
            <w:vAlign w:val="center"/>
          </w:tcPr>
          <w:p w14:paraId="23DC3AA5" w14:textId="35F77AE9" w:rsidR="0026636A" w:rsidRPr="00D5239E" w:rsidRDefault="00140E6A" w:rsidP="000671B4">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52C27F0B" w14:textId="72331A01" w:rsidR="0026636A" w:rsidRPr="00D5239E" w:rsidRDefault="00140E6A" w:rsidP="000671B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0A909E31" w14:textId="2D797EA4" w:rsidR="0026636A" w:rsidRPr="00D5239E" w:rsidRDefault="00140E6A" w:rsidP="000671B4">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shd w:val="clear" w:color="auto" w:fill="auto"/>
            <w:vAlign w:val="center"/>
          </w:tcPr>
          <w:p w14:paraId="6911856E" w14:textId="28FC312C" w:rsidR="005B01A4" w:rsidRPr="00D5239E" w:rsidRDefault="00140E6A" w:rsidP="000671B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6038BFAD" w14:textId="6DF7256C" w:rsidR="005B01A4" w:rsidRPr="00D5239E" w:rsidRDefault="00140E6A" w:rsidP="000671B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1" w:type="dxa"/>
            <w:shd w:val="clear" w:color="auto" w:fill="auto"/>
            <w:vAlign w:val="center"/>
          </w:tcPr>
          <w:p w14:paraId="7C1E2D34" w14:textId="3D63822B" w:rsidR="005B01A4" w:rsidRPr="00D5239E" w:rsidRDefault="00140E6A" w:rsidP="000671B4">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26636A" w:rsidRPr="00D5239E" w14:paraId="4FB6D57E" w14:textId="77777777" w:rsidTr="00EA75B3">
        <w:tc>
          <w:tcPr>
            <w:tcW w:w="2372" w:type="dxa"/>
            <w:shd w:val="clear" w:color="auto" w:fill="auto"/>
          </w:tcPr>
          <w:p w14:paraId="6D3441C6" w14:textId="58B3BF79" w:rsidR="0026636A" w:rsidRPr="00D5239E" w:rsidRDefault="00856865" w:rsidP="00EA75B3">
            <w:pPr>
              <w:spacing w:after="0" w:line="240" w:lineRule="auto"/>
              <w:rPr>
                <w:rFonts w:ascii="Arial Narrow" w:hAnsi="Arial Narrow" w:cs="Calibri"/>
                <w:sz w:val="20"/>
                <w:szCs w:val="24"/>
              </w:rPr>
            </w:pPr>
            <w:r>
              <w:rPr>
                <w:rFonts w:ascii="Arial Narrow" w:hAnsi="Arial Narrow" w:cs="Calibri"/>
                <w:sz w:val="20"/>
                <w:szCs w:val="24"/>
              </w:rPr>
              <w:t xml:space="preserve">Hazardous </w:t>
            </w:r>
            <w:r w:rsidR="0000336D">
              <w:rPr>
                <w:rFonts w:ascii="Arial Narrow" w:hAnsi="Arial Narrow" w:cs="Calibri"/>
                <w:sz w:val="20"/>
                <w:szCs w:val="24"/>
              </w:rPr>
              <w:t xml:space="preserve">materials </w:t>
            </w:r>
            <w:r w:rsidR="0064712B">
              <w:rPr>
                <w:rFonts w:ascii="Arial Narrow" w:hAnsi="Arial Narrow" w:cs="Calibri"/>
                <w:sz w:val="20"/>
                <w:szCs w:val="24"/>
              </w:rPr>
              <w:t>to control fungal, pests</w:t>
            </w:r>
            <w:r w:rsidR="00EA75B3">
              <w:rPr>
                <w:rFonts w:ascii="Arial Narrow" w:hAnsi="Arial Narrow" w:cs="Calibri"/>
                <w:sz w:val="20"/>
                <w:szCs w:val="24"/>
              </w:rPr>
              <w:t xml:space="preserve">, </w:t>
            </w:r>
            <w:r w:rsidR="0064712B">
              <w:rPr>
                <w:rFonts w:ascii="Arial Narrow" w:hAnsi="Arial Narrow" w:cs="Calibri"/>
                <w:sz w:val="20"/>
                <w:szCs w:val="24"/>
              </w:rPr>
              <w:t>weeds</w:t>
            </w:r>
            <w:r w:rsidR="00EA75B3">
              <w:rPr>
                <w:rFonts w:ascii="Arial Narrow" w:hAnsi="Arial Narrow" w:cs="Calibri"/>
                <w:sz w:val="20"/>
                <w:szCs w:val="24"/>
              </w:rPr>
              <w:t xml:space="preserve">; </w:t>
            </w:r>
            <w:r w:rsidR="0064712B" w:rsidRPr="004E2265">
              <w:rPr>
                <w:rFonts w:ascii="Arial Narrow" w:hAnsi="Arial Narrow" w:cs="Calibri"/>
                <w:sz w:val="20"/>
                <w:szCs w:val="24"/>
              </w:rPr>
              <w:t>petrol</w:t>
            </w:r>
          </w:p>
        </w:tc>
        <w:tc>
          <w:tcPr>
            <w:tcW w:w="2266" w:type="dxa"/>
            <w:shd w:val="clear" w:color="auto" w:fill="auto"/>
          </w:tcPr>
          <w:p w14:paraId="08CC4949" w14:textId="1FF0BD4E" w:rsidR="0026636A" w:rsidRPr="00D5239E" w:rsidRDefault="00574530" w:rsidP="0064712B">
            <w:pPr>
              <w:spacing w:after="0" w:line="240" w:lineRule="auto"/>
              <w:rPr>
                <w:rFonts w:ascii="Arial Narrow" w:hAnsi="Arial Narrow" w:cs="Calibri"/>
                <w:sz w:val="20"/>
                <w:szCs w:val="20"/>
              </w:rPr>
            </w:pPr>
            <w:r>
              <w:rPr>
                <w:rFonts w:ascii="Arial Narrow" w:hAnsi="Arial Narrow" w:cs="Calibri"/>
                <w:sz w:val="20"/>
                <w:szCs w:val="20"/>
              </w:rPr>
              <w:t xml:space="preserve">Volunteer </w:t>
            </w:r>
            <w:r w:rsidR="0064712B">
              <w:rPr>
                <w:rFonts w:ascii="Arial Narrow" w:hAnsi="Arial Narrow" w:cs="Calibri"/>
                <w:sz w:val="20"/>
                <w:szCs w:val="20"/>
              </w:rPr>
              <w:t>gardeners:</w:t>
            </w:r>
            <w:r w:rsidR="00856865">
              <w:rPr>
                <w:rFonts w:ascii="Arial Narrow" w:hAnsi="Arial Narrow" w:cs="Calibri"/>
                <w:sz w:val="20"/>
                <w:szCs w:val="20"/>
              </w:rPr>
              <w:t xml:space="preserve"> skin irritation, vapour causing eye irritation, breathing difficulties</w:t>
            </w:r>
          </w:p>
        </w:tc>
        <w:tc>
          <w:tcPr>
            <w:tcW w:w="5104" w:type="dxa"/>
            <w:shd w:val="clear" w:color="auto" w:fill="auto"/>
          </w:tcPr>
          <w:p w14:paraId="20242ED8" w14:textId="12764CEA" w:rsidR="0026636A" w:rsidRPr="00D5239E" w:rsidRDefault="00856865" w:rsidP="00574530">
            <w:pPr>
              <w:pStyle w:val="Header"/>
              <w:tabs>
                <w:tab w:val="clear" w:pos="4513"/>
                <w:tab w:val="clear" w:pos="9026"/>
              </w:tabs>
              <w:ind w:left="34"/>
              <w:rPr>
                <w:rFonts w:ascii="Arial Narrow" w:hAnsi="Arial Narrow" w:cs="Arial Narrow"/>
                <w:sz w:val="20"/>
                <w:szCs w:val="24"/>
              </w:rPr>
            </w:pPr>
            <w:r>
              <w:rPr>
                <w:rFonts w:ascii="Arial Narrow" w:hAnsi="Arial Narrow" w:cs="Arial Narrow"/>
                <w:sz w:val="20"/>
                <w:szCs w:val="24"/>
              </w:rPr>
              <w:t xml:space="preserve">Use protective gloves, especially when handling concentrated </w:t>
            </w:r>
            <w:r w:rsidR="00574530">
              <w:rPr>
                <w:rFonts w:ascii="Arial Narrow" w:hAnsi="Arial Narrow" w:cs="Arial Narrow"/>
                <w:sz w:val="20"/>
                <w:szCs w:val="24"/>
              </w:rPr>
              <w:t>liquids</w:t>
            </w:r>
            <w:r>
              <w:rPr>
                <w:rFonts w:ascii="Arial Narrow" w:hAnsi="Arial Narrow" w:cs="Arial Narrow"/>
                <w:sz w:val="20"/>
                <w:szCs w:val="24"/>
              </w:rPr>
              <w:t xml:space="preserve">; </w:t>
            </w:r>
            <w:r w:rsidR="00574530">
              <w:rPr>
                <w:rFonts w:ascii="Arial Narrow" w:hAnsi="Arial Narrow" w:cs="Arial Narrow"/>
                <w:sz w:val="20"/>
                <w:szCs w:val="24"/>
              </w:rPr>
              <w:t>follow</w:t>
            </w:r>
            <w:r>
              <w:rPr>
                <w:rFonts w:ascii="Arial Narrow" w:hAnsi="Arial Narrow" w:cs="Arial Narrow"/>
                <w:sz w:val="20"/>
                <w:szCs w:val="24"/>
              </w:rPr>
              <w:t xml:space="preserve"> </w:t>
            </w:r>
            <w:r w:rsidR="00574530">
              <w:rPr>
                <w:rFonts w:ascii="Arial Narrow" w:hAnsi="Arial Narrow" w:cs="Arial Narrow"/>
                <w:sz w:val="20"/>
                <w:szCs w:val="24"/>
              </w:rPr>
              <w:t>manufacturer’s</w:t>
            </w:r>
            <w:r>
              <w:rPr>
                <w:rFonts w:ascii="Arial Narrow" w:hAnsi="Arial Narrow" w:cs="Arial Narrow"/>
                <w:sz w:val="20"/>
                <w:szCs w:val="24"/>
              </w:rPr>
              <w:t xml:space="preserve"> recommendations; </w:t>
            </w:r>
            <w:r>
              <w:rPr>
                <w:rFonts w:ascii="Arial Narrow" w:hAnsi="Arial Narrow" w:cs="Calibri"/>
                <w:sz w:val="20"/>
                <w:szCs w:val="20"/>
              </w:rPr>
              <w:t>make sure volunteers know where the first aid kits (including eye wash) are and know how to use them.</w:t>
            </w:r>
          </w:p>
        </w:tc>
        <w:tc>
          <w:tcPr>
            <w:tcW w:w="784" w:type="dxa"/>
            <w:shd w:val="clear" w:color="auto" w:fill="auto"/>
            <w:vAlign w:val="center"/>
          </w:tcPr>
          <w:p w14:paraId="2725C639" w14:textId="3EA8FFE9" w:rsidR="0026636A" w:rsidRPr="00D5239E" w:rsidRDefault="004E2265"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shd w:val="clear" w:color="auto" w:fill="auto"/>
            <w:vAlign w:val="center"/>
          </w:tcPr>
          <w:p w14:paraId="6F32438F" w14:textId="16F07F54" w:rsidR="0026636A" w:rsidRPr="00D5239E" w:rsidRDefault="004E226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7656B065" w14:textId="4CACB8E3" w:rsidR="0026636A" w:rsidRPr="00D5239E" w:rsidRDefault="004E2265"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shd w:val="clear" w:color="auto" w:fill="auto"/>
            <w:vAlign w:val="center"/>
          </w:tcPr>
          <w:p w14:paraId="76B9FECF" w14:textId="6123A151" w:rsidR="0026636A" w:rsidRPr="00D5239E" w:rsidRDefault="004E226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79" w:type="dxa"/>
            <w:shd w:val="clear" w:color="auto" w:fill="auto"/>
            <w:vAlign w:val="center"/>
          </w:tcPr>
          <w:p w14:paraId="58714F99" w14:textId="71A407B1" w:rsidR="0026636A" w:rsidRPr="00D5239E" w:rsidRDefault="004E226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1" w:type="dxa"/>
            <w:shd w:val="clear" w:color="auto" w:fill="auto"/>
            <w:vAlign w:val="center"/>
          </w:tcPr>
          <w:p w14:paraId="0E0778ED" w14:textId="2EF08F9F" w:rsidR="0026636A" w:rsidRPr="00D5239E" w:rsidRDefault="004E2265"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8527F8" w:rsidRPr="00D5239E" w14:paraId="037CE467" w14:textId="77777777" w:rsidTr="00EA75B3">
        <w:tc>
          <w:tcPr>
            <w:tcW w:w="2372" w:type="dxa"/>
            <w:shd w:val="clear" w:color="auto" w:fill="auto"/>
          </w:tcPr>
          <w:p w14:paraId="0783CCF1" w14:textId="5EE273A8" w:rsidR="008527F8" w:rsidRDefault="008527F8" w:rsidP="00EA75B3">
            <w:pPr>
              <w:spacing w:after="0" w:line="240" w:lineRule="auto"/>
              <w:rPr>
                <w:rFonts w:ascii="Arial Narrow" w:hAnsi="Arial Narrow" w:cs="Calibri"/>
                <w:sz w:val="20"/>
                <w:szCs w:val="24"/>
              </w:rPr>
            </w:pPr>
            <w:r>
              <w:rPr>
                <w:rFonts w:ascii="Arial Narrow" w:hAnsi="Arial Narrow" w:cs="Calibri"/>
                <w:sz w:val="20"/>
                <w:szCs w:val="24"/>
              </w:rPr>
              <w:t xml:space="preserve">Sharp objects </w:t>
            </w:r>
          </w:p>
        </w:tc>
        <w:tc>
          <w:tcPr>
            <w:tcW w:w="2266" w:type="dxa"/>
            <w:shd w:val="clear" w:color="auto" w:fill="auto"/>
          </w:tcPr>
          <w:p w14:paraId="6659F4F8" w14:textId="6E95DDBC" w:rsidR="008527F8" w:rsidRDefault="008527F8" w:rsidP="0064712B">
            <w:pPr>
              <w:spacing w:after="0" w:line="240" w:lineRule="auto"/>
              <w:rPr>
                <w:rFonts w:ascii="Arial Narrow" w:hAnsi="Arial Narrow" w:cs="Calibri"/>
                <w:sz w:val="20"/>
                <w:szCs w:val="20"/>
              </w:rPr>
            </w:pPr>
            <w:r>
              <w:rPr>
                <w:rFonts w:ascii="Arial Narrow" w:hAnsi="Arial Narrow" w:cs="Calibri"/>
                <w:sz w:val="20"/>
                <w:szCs w:val="20"/>
              </w:rPr>
              <w:t>Volunteer gardeners: cuts, or stabs from discarded “Sharps”, broken glass and other objects</w:t>
            </w:r>
          </w:p>
        </w:tc>
        <w:tc>
          <w:tcPr>
            <w:tcW w:w="5104" w:type="dxa"/>
            <w:shd w:val="clear" w:color="auto" w:fill="auto"/>
          </w:tcPr>
          <w:p w14:paraId="2417A982" w14:textId="516EF004" w:rsidR="008527F8" w:rsidRDefault="008527F8" w:rsidP="00574530">
            <w:pPr>
              <w:pStyle w:val="Header"/>
              <w:tabs>
                <w:tab w:val="clear" w:pos="4513"/>
                <w:tab w:val="clear" w:pos="9026"/>
              </w:tabs>
              <w:ind w:left="34"/>
              <w:rPr>
                <w:rFonts w:ascii="Arial Narrow" w:hAnsi="Arial Narrow" w:cs="Arial Narrow"/>
                <w:sz w:val="20"/>
                <w:szCs w:val="24"/>
              </w:rPr>
            </w:pPr>
            <w:r>
              <w:rPr>
                <w:rFonts w:ascii="Arial Narrow" w:hAnsi="Arial Narrow" w:cs="Arial Narrow"/>
                <w:sz w:val="20"/>
                <w:szCs w:val="24"/>
              </w:rPr>
              <w:t xml:space="preserve">Gardeners to use puncture resistant </w:t>
            </w:r>
            <w:proofErr w:type="gramStart"/>
            <w:r>
              <w:rPr>
                <w:rFonts w:ascii="Arial Narrow" w:hAnsi="Arial Narrow" w:cs="Arial Narrow"/>
                <w:sz w:val="20"/>
                <w:szCs w:val="24"/>
              </w:rPr>
              <w:t>gloves,</w:t>
            </w:r>
            <w:proofErr w:type="gramEnd"/>
            <w:r>
              <w:rPr>
                <w:rFonts w:ascii="Arial Narrow" w:hAnsi="Arial Narrow" w:cs="Arial Narrow"/>
                <w:sz w:val="20"/>
                <w:szCs w:val="24"/>
              </w:rPr>
              <w:t xml:space="preserve"> clean any wounds and use first aid kits.  Contact 111 </w:t>
            </w:r>
            <w:proofErr w:type="gramStart"/>
            <w:r>
              <w:rPr>
                <w:rFonts w:ascii="Arial Narrow" w:hAnsi="Arial Narrow" w:cs="Arial Narrow"/>
                <w:sz w:val="20"/>
                <w:szCs w:val="24"/>
              </w:rPr>
              <w:t>service</w:t>
            </w:r>
            <w:proofErr w:type="gramEnd"/>
            <w:r>
              <w:rPr>
                <w:rFonts w:ascii="Arial Narrow" w:hAnsi="Arial Narrow" w:cs="Arial Narrow"/>
                <w:sz w:val="20"/>
                <w:szCs w:val="24"/>
              </w:rPr>
              <w:t xml:space="preserve"> for serious cuts and any puncture wounds from syringes. </w:t>
            </w:r>
          </w:p>
        </w:tc>
        <w:tc>
          <w:tcPr>
            <w:tcW w:w="784" w:type="dxa"/>
            <w:shd w:val="clear" w:color="auto" w:fill="auto"/>
            <w:vAlign w:val="center"/>
          </w:tcPr>
          <w:p w14:paraId="3ACEAAC8" w14:textId="6C692CF2" w:rsidR="008527F8" w:rsidRDefault="006C1245"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257A8A3B" w14:textId="19EE39FA" w:rsidR="008527F8" w:rsidRDefault="006C1245"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shd w:val="clear" w:color="auto" w:fill="auto"/>
            <w:vAlign w:val="center"/>
          </w:tcPr>
          <w:p w14:paraId="6915CF86" w14:textId="6332DB40" w:rsidR="008527F8" w:rsidRDefault="006C1245" w:rsidP="00F16777">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shd w:val="clear" w:color="auto" w:fill="auto"/>
            <w:vAlign w:val="center"/>
          </w:tcPr>
          <w:p w14:paraId="04C73C92" w14:textId="3111FF44" w:rsidR="008527F8" w:rsidRDefault="006C1245"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6A6B6E4D" w14:textId="1A7AA574" w:rsidR="008527F8" w:rsidRDefault="006C1245"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1" w:type="dxa"/>
            <w:shd w:val="clear" w:color="auto" w:fill="auto"/>
            <w:vAlign w:val="center"/>
          </w:tcPr>
          <w:p w14:paraId="367361D4" w14:textId="6E2A0D22" w:rsidR="008527F8" w:rsidRDefault="006C1245"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26636A" w:rsidRPr="00D5239E" w14:paraId="3B37B4DD" w14:textId="77777777" w:rsidTr="00EA75B3">
        <w:tc>
          <w:tcPr>
            <w:tcW w:w="2372" w:type="dxa"/>
            <w:shd w:val="clear" w:color="auto" w:fill="auto"/>
          </w:tcPr>
          <w:p w14:paraId="2904BBA8" w14:textId="0C284DCA" w:rsidR="0026636A" w:rsidRPr="00D5239E" w:rsidRDefault="0000336D" w:rsidP="00D5239E">
            <w:pPr>
              <w:spacing w:after="0" w:line="240" w:lineRule="auto"/>
              <w:rPr>
                <w:rFonts w:ascii="Arial Narrow" w:hAnsi="Arial Narrow" w:cs="Calibri"/>
                <w:sz w:val="20"/>
                <w:szCs w:val="24"/>
              </w:rPr>
            </w:pPr>
            <w:r>
              <w:rPr>
                <w:rFonts w:ascii="Arial Narrow" w:hAnsi="Arial Narrow" w:cs="Calibri"/>
                <w:sz w:val="20"/>
                <w:szCs w:val="24"/>
              </w:rPr>
              <w:t>Working alone</w:t>
            </w:r>
            <w:r w:rsidR="00EF3723">
              <w:rPr>
                <w:rFonts w:ascii="Arial Narrow" w:hAnsi="Arial Narrow" w:cs="Calibri"/>
                <w:sz w:val="20"/>
                <w:szCs w:val="24"/>
              </w:rPr>
              <w:t xml:space="preserve"> </w:t>
            </w:r>
          </w:p>
        </w:tc>
        <w:tc>
          <w:tcPr>
            <w:tcW w:w="2266" w:type="dxa"/>
            <w:shd w:val="clear" w:color="auto" w:fill="auto"/>
          </w:tcPr>
          <w:p w14:paraId="359FE17E" w14:textId="5A99D89A" w:rsidR="0026636A" w:rsidRPr="00D5239E" w:rsidRDefault="00DC272A" w:rsidP="0064712B">
            <w:pPr>
              <w:spacing w:after="0" w:line="240" w:lineRule="auto"/>
              <w:rPr>
                <w:rFonts w:ascii="Arial Narrow" w:hAnsi="Arial Narrow" w:cs="Calibri"/>
                <w:sz w:val="20"/>
                <w:szCs w:val="20"/>
              </w:rPr>
            </w:pPr>
            <w:r>
              <w:rPr>
                <w:rFonts w:ascii="Arial Narrow" w:hAnsi="Arial Narrow" w:cs="Calibri"/>
                <w:sz w:val="20"/>
                <w:szCs w:val="20"/>
              </w:rPr>
              <w:t>Volunteer</w:t>
            </w:r>
            <w:r w:rsidR="0064712B">
              <w:rPr>
                <w:rFonts w:ascii="Arial Narrow" w:hAnsi="Arial Narrow" w:cs="Calibri"/>
                <w:sz w:val="20"/>
                <w:szCs w:val="20"/>
              </w:rPr>
              <w:t xml:space="preserve"> gardeners:</w:t>
            </w:r>
            <w:r>
              <w:rPr>
                <w:rFonts w:ascii="Arial Narrow" w:hAnsi="Arial Narrow" w:cs="Calibri"/>
                <w:sz w:val="20"/>
                <w:szCs w:val="20"/>
              </w:rPr>
              <w:t xml:space="preserve"> </w:t>
            </w:r>
            <w:r w:rsidR="006E49AB">
              <w:rPr>
                <w:rFonts w:ascii="Arial Narrow" w:hAnsi="Arial Narrow" w:cs="Calibri"/>
                <w:sz w:val="20"/>
                <w:szCs w:val="20"/>
              </w:rPr>
              <w:t xml:space="preserve">physical attack from strangers </w:t>
            </w:r>
          </w:p>
        </w:tc>
        <w:tc>
          <w:tcPr>
            <w:tcW w:w="5104" w:type="dxa"/>
            <w:shd w:val="clear" w:color="auto" w:fill="auto"/>
          </w:tcPr>
          <w:p w14:paraId="519A60DC" w14:textId="12A9DF55" w:rsidR="00F16777" w:rsidRPr="00D5239E" w:rsidRDefault="006E49AB" w:rsidP="006E49AB">
            <w:pPr>
              <w:spacing w:after="0" w:line="240" w:lineRule="auto"/>
              <w:ind w:left="34"/>
              <w:rPr>
                <w:rFonts w:ascii="Arial Narrow" w:hAnsi="Arial Narrow" w:cs="Calibri"/>
                <w:sz w:val="20"/>
                <w:szCs w:val="20"/>
              </w:rPr>
            </w:pPr>
            <w:r>
              <w:rPr>
                <w:rFonts w:ascii="Arial Narrow" w:hAnsi="Arial Narrow" w:cs="Calibri"/>
                <w:sz w:val="20"/>
                <w:szCs w:val="20"/>
              </w:rPr>
              <w:t xml:space="preserve">Volunteers read understand and adopt the </w:t>
            </w:r>
            <w:r>
              <w:rPr>
                <w:rFonts w:ascii="Arial Narrow" w:hAnsi="Arial Narrow" w:cs="Calibri"/>
                <w:i/>
                <w:sz w:val="20"/>
                <w:szCs w:val="20"/>
              </w:rPr>
              <w:t>Safety Tips for Working Alone.</w:t>
            </w:r>
          </w:p>
        </w:tc>
        <w:tc>
          <w:tcPr>
            <w:tcW w:w="784" w:type="dxa"/>
            <w:shd w:val="clear" w:color="auto" w:fill="auto"/>
            <w:vAlign w:val="center"/>
          </w:tcPr>
          <w:p w14:paraId="2A82B9B4" w14:textId="1DCBDDBB" w:rsidR="0026636A" w:rsidRPr="00D5239E" w:rsidRDefault="00140E6A"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shd w:val="clear" w:color="auto" w:fill="auto"/>
            <w:vAlign w:val="center"/>
          </w:tcPr>
          <w:p w14:paraId="741B09CD" w14:textId="31062195" w:rsidR="0026636A" w:rsidRPr="00D5239E" w:rsidRDefault="00140E6A"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shd w:val="clear" w:color="auto" w:fill="auto"/>
            <w:vAlign w:val="center"/>
          </w:tcPr>
          <w:p w14:paraId="4C53EE64" w14:textId="53431204" w:rsidR="0026636A" w:rsidRPr="00D5239E" w:rsidRDefault="00140E6A" w:rsidP="00F16777">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shd w:val="clear" w:color="auto" w:fill="auto"/>
            <w:vAlign w:val="center"/>
          </w:tcPr>
          <w:p w14:paraId="4AED41FA" w14:textId="4F1708D5" w:rsidR="0026636A" w:rsidRPr="00D5239E" w:rsidRDefault="00140E6A"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shd w:val="clear" w:color="auto" w:fill="auto"/>
            <w:vAlign w:val="center"/>
          </w:tcPr>
          <w:p w14:paraId="0B08F0E3" w14:textId="41BAA401" w:rsidR="0026636A" w:rsidRPr="00D5239E" w:rsidRDefault="00140E6A"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1" w:type="dxa"/>
            <w:shd w:val="clear" w:color="auto" w:fill="auto"/>
            <w:vAlign w:val="center"/>
          </w:tcPr>
          <w:p w14:paraId="710DD881" w14:textId="30327EED" w:rsidR="0026636A" w:rsidRPr="00D5239E" w:rsidRDefault="00140E6A"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4E2265" w:rsidRPr="004E2265" w14:paraId="4F3A3C9D" w14:textId="77777777" w:rsidTr="00EA75B3">
        <w:tc>
          <w:tcPr>
            <w:tcW w:w="2372" w:type="dxa"/>
            <w:tcBorders>
              <w:top w:val="single" w:sz="4" w:space="0" w:color="auto"/>
              <w:left w:val="single" w:sz="4" w:space="0" w:color="auto"/>
              <w:bottom w:val="single" w:sz="4" w:space="0" w:color="auto"/>
              <w:right w:val="single" w:sz="4" w:space="0" w:color="auto"/>
            </w:tcBorders>
            <w:hideMark/>
          </w:tcPr>
          <w:p w14:paraId="3C6ED887" w14:textId="77777777" w:rsidR="00FE39E4" w:rsidRPr="004E2265" w:rsidRDefault="00FE39E4">
            <w:pPr>
              <w:spacing w:after="0" w:line="240" w:lineRule="auto"/>
              <w:rPr>
                <w:rFonts w:ascii="Arial Narrow" w:hAnsi="Arial Narrow" w:cs="Calibri"/>
                <w:sz w:val="20"/>
                <w:szCs w:val="24"/>
              </w:rPr>
            </w:pPr>
            <w:r w:rsidRPr="004E2265">
              <w:rPr>
                <w:rFonts w:ascii="Arial Narrow" w:hAnsi="Arial Narrow" w:cs="Calibri"/>
                <w:sz w:val="20"/>
                <w:szCs w:val="24"/>
              </w:rPr>
              <w:t>Fire</w:t>
            </w:r>
          </w:p>
        </w:tc>
        <w:tc>
          <w:tcPr>
            <w:tcW w:w="2266" w:type="dxa"/>
            <w:tcBorders>
              <w:top w:val="single" w:sz="4" w:space="0" w:color="auto"/>
              <w:left w:val="single" w:sz="4" w:space="0" w:color="auto"/>
              <w:bottom w:val="single" w:sz="4" w:space="0" w:color="auto"/>
              <w:right w:val="single" w:sz="4" w:space="0" w:color="auto"/>
            </w:tcBorders>
            <w:hideMark/>
          </w:tcPr>
          <w:p w14:paraId="037583F8" w14:textId="5DC0A6B3" w:rsidR="00FE39E4" w:rsidRPr="004E2265" w:rsidRDefault="00DC272A" w:rsidP="0064712B">
            <w:pPr>
              <w:spacing w:after="0" w:line="240" w:lineRule="auto"/>
              <w:rPr>
                <w:rFonts w:ascii="Arial Narrow" w:hAnsi="Arial Narrow" w:cs="Calibri"/>
                <w:sz w:val="20"/>
                <w:szCs w:val="20"/>
              </w:rPr>
            </w:pPr>
            <w:r w:rsidRPr="004E2265">
              <w:rPr>
                <w:rFonts w:ascii="Arial Narrow" w:hAnsi="Arial Narrow" w:cs="Calibri"/>
                <w:sz w:val="20"/>
                <w:szCs w:val="20"/>
              </w:rPr>
              <w:t>Volunteer</w:t>
            </w:r>
            <w:r w:rsidR="0064712B" w:rsidRPr="004E2265">
              <w:rPr>
                <w:rFonts w:ascii="Arial Narrow" w:hAnsi="Arial Narrow" w:cs="Calibri"/>
                <w:sz w:val="20"/>
                <w:szCs w:val="20"/>
              </w:rPr>
              <w:t xml:space="preserve"> gardeners using any petrol powered machinery</w:t>
            </w:r>
            <w:r w:rsidR="00E75D88" w:rsidRPr="004E2265">
              <w:rPr>
                <w:rFonts w:ascii="Arial Narrow" w:hAnsi="Arial Narrow" w:cs="Calibri"/>
                <w:sz w:val="20"/>
                <w:szCs w:val="20"/>
              </w:rPr>
              <w:t>: burns, serious injury</w:t>
            </w:r>
          </w:p>
        </w:tc>
        <w:tc>
          <w:tcPr>
            <w:tcW w:w="5104" w:type="dxa"/>
            <w:tcBorders>
              <w:top w:val="single" w:sz="4" w:space="0" w:color="auto"/>
              <w:left w:val="single" w:sz="4" w:space="0" w:color="auto"/>
              <w:bottom w:val="single" w:sz="4" w:space="0" w:color="auto"/>
              <w:right w:val="single" w:sz="4" w:space="0" w:color="auto"/>
            </w:tcBorders>
            <w:hideMark/>
          </w:tcPr>
          <w:p w14:paraId="4E547B2A" w14:textId="69B95001" w:rsidR="00FE39E4" w:rsidRPr="004E2265" w:rsidRDefault="00FE39E4" w:rsidP="0064712B">
            <w:pPr>
              <w:spacing w:after="0" w:line="240" w:lineRule="auto"/>
              <w:ind w:left="34"/>
              <w:rPr>
                <w:rFonts w:ascii="Arial Narrow" w:hAnsi="Arial Narrow" w:cs="Calibri"/>
                <w:sz w:val="20"/>
                <w:szCs w:val="20"/>
              </w:rPr>
            </w:pPr>
            <w:r w:rsidRPr="004E2265">
              <w:rPr>
                <w:rFonts w:ascii="Arial Narrow" w:hAnsi="Arial Narrow"/>
                <w:sz w:val="20"/>
                <w:szCs w:val="20"/>
              </w:rPr>
              <w:t xml:space="preserve">Regular </w:t>
            </w:r>
            <w:r w:rsidR="00041196" w:rsidRPr="004E2265">
              <w:rPr>
                <w:rFonts w:ascii="Arial Narrow" w:hAnsi="Arial Narrow"/>
                <w:sz w:val="20"/>
                <w:szCs w:val="20"/>
              </w:rPr>
              <w:t xml:space="preserve">volunteers </w:t>
            </w:r>
            <w:r w:rsidRPr="004E2265">
              <w:rPr>
                <w:rFonts w:ascii="Arial Narrow" w:hAnsi="Arial Narrow"/>
                <w:sz w:val="20"/>
                <w:szCs w:val="20"/>
              </w:rPr>
              <w:t xml:space="preserve">are instructed what to do in the event of a fire with a record kept of when this was done and by whom, this to be repeated as a refresher annually; </w:t>
            </w:r>
            <w:r w:rsidR="0064712B" w:rsidRPr="004E2265">
              <w:rPr>
                <w:rFonts w:ascii="Arial Narrow" w:hAnsi="Arial Narrow"/>
                <w:sz w:val="20"/>
                <w:szCs w:val="20"/>
              </w:rPr>
              <w:t>volunteers trained</w:t>
            </w:r>
            <w:r w:rsidRPr="004E2265">
              <w:rPr>
                <w:rFonts w:ascii="Arial Narrow" w:hAnsi="Arial Narrow"/>
                <w:sz w:val="20"/>
                <w:szCs w:val="20"/>
              </w:rPr>
              <w:t xml:space="preserve"> on use of extinguisher with records kept; store all tools, equipment and </w:t>
            </w:r>
            <w:r w:rsidR="00041196" w:rsidRPr="004E2265">
              <w:rPr>
                <w:rFonts w:ascii="Arial Narrow" w:hAnsi="Arial Narrow"/>
                <w:sz w:val="20"/>
                <w:szCs w:val="20"/>
              </w:rPr>
              <w:t xml:space="preserve">flammable </w:t>
            </w:r>
            <w:r w:rsidR="0064712B" w:rsidRPr="004E2265">
              <w:rPr>
                <w:rFonts w:ascii="Arial Narrow" w:hAnsi="Arial Narrow"/>
                <w:sz w:val="20"/>
                <w:szCs w:val="20"/>
              </w:rPr>
              <w:t>materials away safely.</w:t>
            </w:r>
          </w:p>
        </w:tc>
        <w:tc>
          <w:tcPr>
            <w:tcW w:w="784" w:type="dxa"/>
            <w:tcBorders>
              <w:top w:val="single" w:sz="4" w:space="0" w:color="auto"/>
              <w:left w:val="single" w:sz="4" w:space="0" w:color="auto"/>
              <w:bottom w:val="single" w:sz="4" w:space="0" w:color="auto"/>
              <w:right w:val="single" w:sz="4" w:space="0" w:color="auto"/>
            </w:tcBorders>
            <w:vAlign w:val="center"/>
          </w:tcPr>
          <w:p w14:paraId="1A05CB55" w14:textId="5DC28F84" w:rsidR="00FE39E4" w:rsidRPr="004E2265" w:rsidRDefault="004E2265">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tcPr>
          <w:p w14:paraId="6B5643E2" w14:textId="0C08A31B" w:rsidR="00FE39E4" w:rsidRPr="004E2265" w:rsidRDefault="004E2265">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tcBorders>
              <w:top w:val="single" w:sz="4" w:space="0" w:color="auto"/>
              <w:left w:val="single" w:sz="4" w:space="0" w:color="auto"/>
              <w:bottom w:val="single" w:sz="4" w:space="0" w:color="auto"/>
              <w:right w:val="single" w:sz="4" w:space="0" w:color="auto"/>
            </w:tcBorders>
            <w:vAlign w:val="center"/>
          </w:tcPr>
          <w:p w14:paraId="6777244B" w14:textId="426608B8" w:rsidR="00FE39E4" w:rsidRPr="004E2265" w:rsidRDefault="004E2265">
            <w:pPr>
              <w:spacing w:after="0" w:line="240" w:lineRule="auto"/>
              <w:jc w:val="center"/>
              <w:rPr>
                <w:rFonts w:ascii="Arial Narrow" w:hAnsi="Arial Narrow" w:cs="Calibri"/>
                <w:sz w:val="20"/>
                <w:szCs w:val="20"/>
              </w:rPr>
            </w:pPr>
            <w:r>
              <w:rPr>
                <w:rFonts w:ascii="Arial Narrow" w:hAnsi="Arial Narrow" w:cs="Calibri"/>
                <w:sz w:val="20"/>
                <w:szCs w:val="20"/>
              </w:rPr>
              <w:t>6</w:t>
            </w:r>
          </w:p>
        </w:tc>
        <w:tc>
          <w:tcPr>
            <w:tcW w:w="780" w:type="dxa"/>
            <w:tcBorders>
              <w:top w:val="single" w:sz="4" w:space="0" w:color="auto"/>
              <w:left w:val="single" w:sz="4" w:space="0" w:color="auto"/>
              <w:bottom w:val="single" w:sz="4" w:space="0" w:color="auto"/>
              <w:right w:val="single" w:sz="4" w:space="0" w:color="auto"/>
            </w:tcBorders>
            <w:vAlign w:val="center"/>
          </w:tcPr>
          <w:p w14:paraId="60B8405D" w14:textId="5F694060" w:rsidR="00FE39E4" w:rsidRPr="004E2265" w:rsidRDefault="004E2265">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tcBorders>
              <w:top w:val="single" w:sz="4" w:space="0" w:color="auto"/>
              <w:left w:val="single" w:sz="4" w:space="0" w:color="auto"/>
              <w:bottom w:val="single" w:sz="4" w:space="0" w:color="auto"/>
              <w:right w:val="single" w:sz="4" w:space="0" w:color="auto"/>
            </w:tcBorders>
            <w:vAlign w:val="center"/>
          </w:tcPr>
          <w:p w14:paraId="178A17F0" w14:textId="63D7924B" w:rsidR="00FE39E4" w:rsidRPr="004E2265" w:rsidRDefault="004E2265">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1" w:type="dxa"/>
            <w:tcBorders>
              <w:top w:val="single" w:sz="4" w:space="0" w:color="auto"/>
              <w:left w:val="single" w:sz="4" w:space="0" w:color="auto"/>
              <w:bottom w:val="single" w:sz="4" w:space="0" w:color="auto"/>
              <w:right w:val="single" w:sz="4" w:space="0" w:color="auto"/>
            </w:tcBorders>
            <w:vAlign w:val="center"/>
          </w:tcPr>
          <w:p w14:paraId="27C51819" w14:textId="601424E8" w:rsidR="00FE39E4" w:rsidRPr="004E2265" w:rsidRDefault="004E2265">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64712B" w14:paraId="2BBA3EF7" w14:textId="77777777" w:rsidTr="00EA75B3">
        <w:tc>
          <w:tcPr>
            <w:tcW w:w="2372" w:type="dxa"/>
            <w:tcBorders>
              <w:top w:val="single" w:sz="4" w:space="0" w:color="auto"/>
              <w:left w:val="single" w:sz="4" w:space="0" w:color="auto"/>
              <w:bottom w:val="single" w:sz="4" w:space="0" w:color="auto"/>
              <w:right w:val="single" w:sz="4" w:space="0" w:color="auto"/>
            </w:tcBorders>
          </w:tcPr>
          <w:p w14:paraId="7DAD3E82" w14:textId="64A6910C" w:rsidR="0064712B" w:rsidRDefault="0064712B">
            <w:pPr>
              <w:spacing w:after="0" w:line="240" w:lineRule="auto"/>
              <w:rPr>
                <w:rFonts w:ascii="Arial Narrow" w:hAnsi="Arial Narrow" w:cs="Calibri"/>
                <w:sz w:val="20"/>
                <w:szCs w:val="24"/>
              </w:rPr>
            </w:pPr>
            <w:r>
              <w:rPr>
                <w:rFonts w:ascii="Arial Narrow" w:hAnsi="Arial Narrow" w:cs="Calibri"/>
                <w:sz w:val="20"/>
                <w:szCs w:val="24"/>
              </w:rPr>
              <w:t>Use of power machinery</w:t>
            </w:r>
          </w:p>
        </w:tc>
        <w:tc>
          <w:tcPr>
            <w:tcW w:w="2266" w:type="dxa"/>
            <w:tcBorders>
              <w:top w:val="single" w:sz="4" w:space="0" w:color="auto"/>
              <w:left w:val="single" w:sz="4" w:space="0" w:color="auto"/>
              <w:bottom w:val="single" w:sz="4" w:space="0" w:color="auto"/>
              <w:right w:val="single" w:sz="4" w:space="0" w:color="auto"/>
            </w:tcBorders>
          </w:tcPr>
          <w:p w14:paraId="7A43EA6C" w14:textId="42C81C82" w:rsidR="0064712B" w:rsidRDefault="0064712B" w:rsidP="0064712B">
            <w:pPr>
              <w:spacing w:after="0" w:line="240" w:lineRule="auto"/>
              <w:rPr>
                <w:rFonts w:ascii="Arial Narrow" w:hAnsi="Arial Narrow" w:cs="Calibri"/>
                <w:sz w:val="20"/>
                <w:szCs w:val="20"/>
              </w:rPr>
            </w:pPr>
            <w:r>
              <w:rPr>
                <w:rFonts w:ascii="Arial Narrow" w:hAnsi="Arial Narrow" w:cs="Calibri"/>
                <w:sz w:val="20"/>
                <w:szCs w:val="20"/>
              </w:rPr>
              <w:t xml:space="preserve">Volunteer gardeners: cuts, </w:t>
            </w:r>
            <w:r w:rsidR="00E75D88">
              <w:rPr>
                <w:rFonts w:ascii="Arial Narrow" w:hAnsi="Arial Narrow" w:cs="Calibri"/>
                <w:sz w:val="20"/>
                <w:szCs w:val="20"/>
              </w:rPr>
              <w:t>eye injury, serious injury</w:t>
            </w:r>
          </w:p>
        </w:tc>
        <w:tc>
          <w:tcPr>
            <w:tcW w:w="5104" w:type="dxa"/>
            <w:tcBorders>
              <w:top w:val="single" w:sz="4" w:space="0" w:color="auto"/>
              <w:left w:val="single" w:sz="4" w:space="0" w:color="auto"/>
              <w:bottom w:val="single" w:sz="4" w:space="0" w:color="auto"/>
              <w:right w:val="single" w:sz="4" w:space="0" w:color="auto"/>
            </w:tcBorders>
          </w:tcPr>
          <w:p w14:paraId="1A853257" w14:textId="27AFC957" w:rsidR="0064712B" w:rsidRDefault="00140E6A" w:rsidP="00140E6A">
            <w:pPr>
              <w:spacing w:after="0" w:line="240" w:lineRule="auto"/>
              <w:ind w:left="34"/>
              <w:rPr>
                <w:rFonts w:ascii="Arial Narrow" w:hAnsi="Arial Narrow"/>
                <w:sz w:val="20"/>
                <w:szCs w:val="20"/>
              </w:rPr>
            </w:pPr>
            <w:r>
              <w:rPr>
                <w:rFonts w:ascii="Arial Narrow" w:hAnsi="Arial Narrow"/>
                <w:sz w:val="20"/>
                <w:szCs w:val="20"/>
              </w:rPr>
              <w:t>Use relevant protective equipment, e</w:t>
            </w:r>
            <w:r w:rsidR="00EA75B3">
              <w:rPr>
                <w:rFonts w:ascii="Arial Narrow" w:hAnsi="Arial Narrow"/>
                <w:sz w:val="20"/>
                <w:szCs w:val="20"/>
              </w:rPr>
              <w:t xml:space="preserve">nsure all power equipment is serviced every year when used frequently and before use if used very infrequently, </w:t>
            </w:r>
            <w:r w:rsidR="00EA75B3">
              <w:rPr>
                <w:rFonts w:ascii="Arial Narrow" w:hAnsi="Arial Narrow" w:cs="Calibri"/>
                <w:sz w:val="20"/>
                <w:szCs w:val="20"/>
              </w:rPr>
              <w:t>make sure volunteers know where the first aid kits (including eye wash) are and know how to use them.</w:t>
            </w:r>
          </w:p>
        </w:tc>
        <w:tc>
          <w:tcPr>
            <w:tcW w:w="784" w:type="dxa"/>
            <w:tcBorders>
              <w:top w:val="single" w:sz="4" w:space="0" w:color="auto"/>
              <w:left w:val="single" w:sz="4" w:space="0" w:color="auto"/>
              <w:bottom w:val="single" w:sz="4" w:space="0" w:color="auto"/>
              <w:right w:val="single" w:sz="4" w:space="0" w:color="auto"/>
            </w:tcBorders>
            <w:vAlign w:val="center"/>
          </w:tcPr>
          <w:p w14:paraId="02E8E5E3" w14:textId="1C3C054B" w:rsidR="0064712B" w:rsidRDefault="00140E6A">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tcBorders>
              <w:top w:val="single" w:sz="4" w:space="0" w:color="auto"/>
              <w:left w:val="single" w:sz="4" w:space="0" w:color="auto"/>
              <w:bottom w:val="single" w:sz="4" w:space="0" w:color="auto"/>
              <w:right w:val="single" w:sz="4" w:space="0" w:color="auto"/>
            </w:tcBorders>
            <w:vAlign w:val="center"/>
          </w:tcPr>
          <w:p w14:paraId="3BC7E45F" w14:textId="45A3D4C1" w:rsidR="0064712B" w:rsidRDefault="00140E6A">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tcBorders>
              <w:top w:val="single" w:sz="4" w:space="0" w:color="auto"/>
              <w:left w:val="single" w:sz="4" w:space="0" w:color="auto"/>
              <w:bottom w:val="single" w:sz="4" w:space="0" w:color="auto"/>
              <w:right w:val="single" w:sz="4" w:space="0" w:color="auto"/>
            </w:tcBorders>
            <w:vAlign w:val="center"/>
          </w:tcPr>
          <w:p w14:paraId="7E90DF1C" w14:textId="3925C708" w:rsidR="0064712B" w:rsidRDefault="00140E6A">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tcBorders>
              <w:top w:val="single" w:sz="4" w:space="0" w:color="auto"/>
              <w:left w:val="single" w:sz="4" w:space="0" w:color="auto"/>
              <w:bottom w:val="single" w:sz="4" w:space="0" w:color="auto"/>
              <w:right w:val="single" w:sz="4" w:space="0" w:color="auto"/>
            </w:tcBorders>
            <w:vAlign w:val="center"/>
          </w:tcPr>
          <w:p w14:paraId="16CC3AC6" w14:textId="79514C5A" w:rsidR="0064712B" w:rsidRDefault="00140E6A">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tcBorders>
              <w:top w:val="single" w:sz="4" w:space="0" w:color="auto"/>
              <w:left w:val="single" w:sz="4" w:space="0" w:color="auto"/>
              <w:bottom w:val="single" w:sz="4" w:space="0" w:color="auto"/>
              <w:right w:val="single" w:sz="4" w:space="0" w:color="auto"/>
            </w:tcBorders>
            <w:vAlign w:val="center"/>
          </w:tcPr>
          <w:p w14:paraId="33F76C50" w14:textId="3EEB1FB7" w:rsidR="0064712B" w:rsidRDefault="00140E6A">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1" w:type="dxa"/>
            <w:tcBorders>
              <w:top w:val="single" w:sz="4" w:space="0" w:color="auto"/>
              <w:left w:val="single" w:sz="4" w:space="0" w:color="auto"/>
              <w:bottom w:val="single" w:sz="4" w:space="0" w:color="auto"/>
              <w:right w:val="single" w:sz="4" w:space="0" w:color="auto"/>
            </w:tcBorders>
            <w:vAlign w:val="center"/>
          </w:tcPr>
          <w:p w14:paraId="3602FD40" w14:textId="5D2C959B" w:rsidR="0064712B" w:rsidRDefault="00140E6A">
            <w:pPr>
              <w:spacing w:after="0" w:line="240" w:lineRule="auto"/>
              <w:jc w:val="center"/>
              <w:rPr>
                <w:rFonts w:ascii="Arial Narrow" w:hAnsi="Arial Narrow" w:cs="Calibri"/>
                <w:sz w:val="20"/>
                <w:szCs w:val="20"/>
              </w:rPr>
            </w:pPr>
            <w:r>
              <w:rPr>
                <w:rFonts w:ascii="Arial Narrow" w:hAnsi="Arial Narrow" w:cs="Calibri"/>
                <w:sz w:val="20"/>
                <w:szCs w:val="20"/>
              </w:rPr>
              <w:t>4</w:t>
            </w:r>
          </w:p>
        </w:tc>
      </w:tr>
    </w:tbl>
    <w:p w14:paraId="57E639CD" w14:textId="34C5BFDB" w:rsidR="00B613AD" w:rsidRPr="006C1245" w:rsidRDefault="006C1245">
      <w:pPr>
        <w:rPr>
          <w:rFonts w:ascii="Arial Narrow" w:hAnsi="Arial Narrow" w:cs="Calibri"/>
          <w:color w:val="FF0000"/>
          <w:sz w:val="20"/>
          <w:szCs w:val="20"/>
        </w:rPr>
      </w:pPr>
      <w:r w:rsidRPr="006C1245">
        <w:rPr>
          <w:rFonts w:ascii="Arial Narrow" w:hAnsi="Arial Narrow" w:cs="Calibri"/>
          <w:color w:val="FF0000"/>
          <w:sz w:val="20"/>
          <w:szCs w:val="20"/>
        </w:rPr>
        <w:t>Any accidents to be recorded in the accident book</w:t>
      </w: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E73E6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E73E63" w:rsidRPr="00D5239E" w:rsidRDefault="00E73E6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7236FBB0" w:rsidR="00E73E63" w:rsidRPr="00D5239E" w:rsidRDefault="00D71A27"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77777777" w:rsidR="00E73E63" w:rsidRPr="00D5239E" w:rsidRDefault="00E73E63" w:rsidP="00D01D94">
            <w:pPr>
              <w:spacing w:after="0"/>
              <w:rPr>
                <w:rFonts w:cs="Calibri"/>
                <w:sz w:val="20"/>
              </w:rPr>
            </w:pPr>
          </w:p>
        </w:tc>
      </w:tr>
      <w:tr w:rsidR="00E73E6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E73E63" w:rsidRPr="00D5239E" w:rsidRDefault="00E73E6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571AAC47" w:rsidR="00E73E63" w:rsidRPr="00D5239E" w:rsidRDefault="00D71A27"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77777777" w:rsidR="00E73E63" w:rsidRPr="00D5239E" w:rsidRDefault="00E73E63" w:rsidP="00D01D94">
            <w:pPr>
              <w:spacing w:after="0"/>
              <w:rPr>
                <w:rFonts w:cs="Calibri"/>
                <w:sz w:val="20"/>
              </w:rPr>
            </w:pP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77777777"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67220791" w:rsidR="00E73E63" w:rsidRPr="00D5239E" w:rsidRDefault="00D71A27" w:rsidP="00D01D94">
            <w:pPr>
              <w:spacing w:after="0"/>
              <w:rPr>
                <w:rFonts w:cs="Calibri"/>
                <w:sz w:val="20"/>
              </w:rPr>
            </w:pPr>
            <w:r>
              <w:rPr>
                <w:rFonts w:cs="Calibri"/>
                <w:sz w:val="20"/>
              </w:rPr>
              <w:t>14.16.  16 May 2023</w:t>
            </w:r>
            <w:bookmarkStart w:id="0" w:name="_GoBack"/>
            <w:bookmarkEnd w:id="0"/>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7777777" w:rsidR="00E73E63" w:rsidRPr="00D5239E" w:rsidRDefault="00E73E63" w:rsidP="00D01D94">
            <w:pPr>
              <w:spacing w:after="0"/>
              <w:rPr>
                <w:rFonts w:cs="Calibri"/>
                <w:sz w:val="20"/>
              </w:rPr>
            </w:pPr>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lastRenderedPageBreak/>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B891E" w14:textId="77777777" w:rsidR="008B6A06" w:rsidRDefault="008B6A06" w:rsidP="007E24C1">
      <w:pPr>
        <w:spacing w:after="0" w:line="240" w:lineRule="auto"/>
      </w:pPr>
      <w:r>
        <w:separator/>
      </w:r>
    </w:p>
  </w:endnote>
  <w:endnote w:type="continuationSeparator" w:id="0">
    <w:p w14:paraId="06A9F20D" w14:textId="77777777" w:rsidR="008B6A06" w:rsidRDefault="008B6A06"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4B00C" w14:textId="77777777" w:rsidR="008B6A06" w:rsidRDefault="008B6A06" w:rsidP="007E24C1">
      <w:pPr>
        <w:spacing w:after="0" w:line="240" w:lineRule="auto"/>
      </w:pPr>
      <w:r>
        <w:separator/>
      </w:r>
    </w:p>
  </w:footnote>
  <w:footnote w:type="continuationSeparator" w:id="0">
    <w:p w14:paraId="77DEC47E" w14:textId="77777777" w:rsidR="008B6A06" w:rsidRDefault="008B6A06"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5B894938"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64712B">
      <w:rPr>
        <w:b/>
        <w:color w:val="4F81BD"/>
        <w:sz w:val="28"/>
      </w:rPr>
      <w:t>Gardening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0336D"/>
    <w:rsid w:val="0001128F"/>
    <w:rsid w:val="00031989"/>
    <w:rsid w:val="00041196"/>
    <w:rsid w:val="0005665F"/>
    <w:rsid w:val="000671B4"/>
    <w:rsid w:val="00077DD8"/>
    <w:rsid w:val="000A77A5"/>
    <w:rsid w:val="001060D6"/>
    <w:rsid w:val="001175C7"/>
    <w:rsid w:val="00125EF8"/>
    <w:rsid w:val="00131046"/>
    <w:rsid w:val="00140E6A"/>
    <w:rsid w:val="00180AF1"/>
    <w:rsid w:val="00184903"/>
    <w:rsid w:val="001922A5"/>
    <w:rsid w:val="001B7DEF"/>
    <w:rsid w:val="001C369C"/>
    <w:rsid w:val="001F590D"/>
    <w:rsid w:val="001F767D"/>
    <w:rsid w:val="00202519"/>
    <w:rsid w:val="00217EA1"/>
    <w:rsid w:val="00223D2D"/>
    <w:rsid w:val="00230790"/>
    <w:rsid w:val="0026636A"/>
    <w:rsid w:val="002A33A6"/>
    <w:rsid w:val="002D7EBE"/>
    <w:rsid w:val="002F4894"/>
    <w:rsid w:val="00347903"/>
    <w:rsid w:val="00372A20"/>
    <w:rsid w:val="003819AD"/>
    <w:rsid w:val="00385FED"/>
    <w:rsid w:val="003C3109"/>
    <w:rsid w:val="00442F1D"/>
    <w:rsid w:val="0044606B"/>
    <w:rsid w:val="004A7917"/>
    <w:rsid w:val="004B1A7B"/>
    <w:rsid w:val="004C18B9"/>
    <w:rsid w:val="004E2265"/>
    <w:rsid w:val="0056318A"/>
    <w:rsid w:val="00574530"/>
    <w:rsid w:val="005810B3"/>
    <w:rsid w:val="00581BDE"/>
    <w:rsid w:val="00597250"/>
    <w:rsid w:val="005B01A4"/>
    <w:rsid w:val="005B4EED"/>
    <w:rsid w:val="00606913"/>
    <w:rsid w:val="00626378"/>
    <w:rsid w:val="0064712B"/>
    <w:rsid w:val="006610F7"/>
    <w:rsid w:val="00667DC3"/>
    <w:rsid w:val="0068042E"/>
    <w:rsid w:val="006B2116"/>
    <w:rsid w:val="006C1245"/>
    <w:rsid w:val="006D6E19"/>
    <w:rsid w:val="006E49AB"/>
    <w:rsid w:val="00704048"/>
    <w:rsid w:val="007121C5"/>
    <w:rsid w:val="0074335C"/>
    <w:rsid w:val="00745591"/>
    <w:rsid w:val="00745CA9"/>
    <w:rsid w:val="00761B40"/>
    <w:rsid w:val="00790F6E"/>
    <w:rsid w:val="007E24C1"/>
    <w:rsid w:val="0081471E"/>
    <w:rsid w:val="00824D9B"/>
    <w:rsid w:val="00837E31"/>
    <w:rsid w:val="008527F8"/>
    <w:rsid w:val="00856865"/>
    <w:rsid w:val="00857A76"/>
    <w:rsid w:val="0086635B"/>
    <w:rsid w:val="008B6A06"/>
    <w:rsid w:val="008E0D9D"/>
    <w:rsid w:val="00904611"/>
    <w:rsid w:val="0091332E"/>
    <w:rsid w:val="00941DB4"/>
    <w:rsid w:val="00970016"/>
    <w:rsid w:val="009708D6"/>
    <w:rsid w:val="00985DB3"/>
    <w:rsid w:val="009951A9"/>
    <w:rsid w:val="009D263C"/>
    <w:rsid w:val="009E53E8"/>
    <w:rsid w:val="009E5BC0"/>
    <w:rsid w:val="00A54E19"/>
    <w:rsid w:val="00A55182"/>
    <w:rsid w:val="00AA0458"/>
    <w:rsid w:val="00AA5020"/>
    <w:rsid w:val="00AA6D06"/>
    <w:rsid w:val="00B07EFD"/>
    <w:rsid w:val="00B1327A"/>
    <w:rsid w:val="00B31F2E"/>
    <w:rsid w:val="00B36290"/>
    <w:rsid w:val="00B613AD"/>
    <w:rsid w:val="00B83375"/>
    <w:rsid w:val="00BA46A2"/>
    <w:rsid w:val="00BF1DD8"/>
    <w:rsid w:val="00C310D9"/>
    <w:rsid w:val="00C33E92"/>
    <w:rsid w:val="00C50EB5"/>
    <w:rsid w:val="00C932D0"/>
    <w:rsid w:val="00CA0194"/>
    <w:rsid w:val="00CD511A"/>
    <w:rsid w:val="00D01D94"/>
    <w:rsid w:val="00D13AFD"/>
    <w:rsid w:val="00D42428"/>
    <w:rsid w:val="00D5239E"/>
    <w:rsid w:val="00D533A7"/>
    <w:rsid w:val="00D533FB"/>
    <w:rsid w:val="00D71A27"/>
    <w:rsid w:val="00D86630"/>
    <w:rsid w:val="00D932A0"/>
    <w:rsid w:val="00DC272A"/>
    <w:rsid w:val="00DC4A29"/>
    <w:rsid w:val="00DF27F7"/>
    <w:rsid w:val="00E15407"/>
    <w:rsid w:val="00E345A5"/>
    <w:rsid w:val="00E73E63"/>
    <w:rsid w:val="00E75D88"/>
    <w:rsid w:val="00E8773C"/>
    <w:rsid w:val="00E9367E"/>
    <w:rsid w:val="00EA45E7"/>
    <w:rsid w:val="00EA4F34"/>
    <w:rsid w:val="00EA75B3"/>
    <w:rsid w:val="00EB4A89"/>
    <w:rsid w:val="00EC212F"/>
    <w:rsid w:val="00EF14AF"/>
    <w:rsid w:val="00EF3723"/>
    <w:rsid w:val="00F06063"/>
    <w:rsid w:val="00F16777"/>
    <w:rsid w:val="00F41EFC"/>
    <w:rsid w:val="00F54DF6"/>
    <w:rsid w:val="00F60ADA"/>
    <w:rsid w:val="00F72871"/>
    <w:rsid w:val="00FA4E93"/>
    <w:rsid w:val="00FD52B4"/>
    <w:rsid w:val="00FD53D3"/>
    <w:rsid w:val="00FE1998"/>
    <w:rsid w:val="00FE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54F0-8B31-4252-9095-D309E63E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7</cp:revision>
  <dcterms:created xsi:type="dcterms:W3CDTF">2023-03-07T10:32:00Z</dcterms:created>
  <dcterms:modified xsi:type="dcterms:W3CDTF">2023-05-16T13:16:00Z</dcterms:modified>
</cp:coreProperties>
</file>